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materiałów powinny być wykonane dobre meble łazienkowe?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łazience chlapiemy, pluskamy, spryskujemy, polewamy. Dużo w tym wody! Niekorzystnie wpływa na znajdujące się w pobliżu meble. Do tego wysokie temperatury i często słaba wentylacja... Ciężko jest zaprojektować meble łazienkowe, które to wszystko zniosą. Spójrzmy, jak to powinno być pomyślane!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zrobione są trwałe meble łazienkowe?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wyprodukowano z materiałów odpornych na wilgoć. Ich okleiny przymocowano do szkieletu takimi klejami, które nie będą powodowały rozwarstwiania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przy projektowaniu jest płyta meblowa. Wykonuje się ją z surowców o właściwościach wilgocioodpornych, łączonych żywicami melaminowymi. Właśnie taka podstawa będzie odporna na powstawanie grzybów i pleśni, co w ciepłym, wilgotnym powietrzu łazienki nie jest wcale tak rzadkie.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</w:t>
      </w:r>
      <w:r>
        <w:rPr>
          <w:rFonts w:ascii="calibri" w:hAnsi="calibri" w:eastAsia="calibri" w:cs="calibri"/>
          <w:sz w:val="24"/>
          <w:szCs w:val="24"/>
        </w:rPr>
        <w:t xml:space="preserve"> z takich płyt produkuje między innymi Polska firma Antado.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przy zakupie takich mebli?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widzimy </w:t>
      </w:r>
      <w:r>
        <w:rPr>
          <w:rFonts w:ascii="calibri" w:hAnsi="calibri" w:eastAsia="calibri" w:cs="calibri"/>
          <w:sz w:val="24"/>
          <w:szCs w:val="24"/>
          <w:b/>
        </w:rPr>
        <w:t xml:space="preserve">meble łazienkowe</w:t>
      </w:r>
      <w:r>
        <w:rPr>
          <w:rFonts w:ascii="calibri" w:hAnsi="calibri" w:eastAsia="calibri" w:cs="calibri"/>
          <w:sz w:val="24"/>
          <w:szCs w:val="24"/>
        </w:rPr>
        <w:t xml:space="preserve">, które są zrobione z niezaimpregnowanych, drewnianych płyt, nie decydujmy się na ich zakup. Płyty wiórowe lub MDF też bywają wykorzystywane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</w:t>
      </w:r>
      <w:r>
        <w:rPr>
          <w:rFonts w:ascii="calibri" w:hAnsi="calibri" w:eastAsia="calibri" w:cs="calibri"/>
          <w:sz w:val="24"/>
          <w:szCs w:val="24"/>
        </w:rPr>
        <w:t xml:space="preserve">, ale odradzamy je po prostu dlatego, że są znacznie mniej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9-meble-%C5%82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2026-01-10T16:52:27+01:00</dcterms:created>
  <dcterms:modified xsi:type="dcterms:W3CDTF">2026-01-10T16:52:27+01:00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