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umywalkowe 3 otworowe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powinno łączyć w sobie praktyczność i ciekawy wygląd. Funkcjonalna armatura to komfort, na który warto sobie pozwolić. Każdy z nas spędza w tym miejscu dość dużo czasu. Kiedyś ich wystrój był nijaki, obecnie jednak oferta jest tak szeroka, że z łatwością dopasujemy łazienkę do swojego gustu. Jedną z propozycji są &lt;strong&gt;baterie umywalkowe 3 otworowe&lt;/strong&gt;.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techniczne nawiązuje swoim wyglądem do klasycznych, dawnych łazienek, a także łaźni. To ciekawy element stylistyczny, który wizualnie całkowicie wkomponuje się w stylistykę łazienki. Zdecydowanie różni się od typowych, wiszących lub stojących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umywalkowe 3 otworowe - sposoby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 występują w dwóch wersjach - stojącej lub ściennej. Dzięki temu można zdecydować, czy zamontujemy je w umywalce, czy na ścianie powyżej. Decydując się na pierwsze rozwiązanie, warto pomyśleć o dostosowanej do nich umywalce. W przeciwnym razie, konieczne będzie nawiercenie dodatkowych otworów, w których umieścimy </w:t>
      </w:r>
      <w:r>
        <w:rPr>
          <w:rFonts w:ascii="calibri" w:hAnsi="calibri" w:eastAsia="calibri" w:cs="calibri"/>
          <w:sz w:val="24"/>
          <w:szCs w:val="24"/>
          <w:b/>
        </w:rPr>
        <w:t xml:space="preserve">baterie umywalkowe 3 otworowe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 umywalkowych 3 otworowych</w:t>
      </w:r>
      <w:r>
        <w:rPr>
          <w:rFonts w:ascii="calibri" w:hAnsi="calibri" w:eastAsia="calibri" w:cs="calibri"/>
          <w:sz w:val="24"/>
          <w:szCs w:val="24"/>
        </w:rPr>
        <w:t xml:space="preserve"> w różnych wersjach znajdziesz w naszym sklepie,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https://sanitbuy.pl/lazienki/4561-baterie-umywalkowe-3-otworowe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produkty znanych na rynku marek, które zapewniają wysoką jakość. Wystrój łazienki to przecież inwestycja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1-baterie-umywalkowe-3-otw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2026-06-17T22:06:47+02:00</dcterms:created>
  <dcterms:modified xsi:type="dcterms:W3CDTF">2026-06-17T22:06:47+02:00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