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Łazienki retro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ułatwić sobie relaks po ciężkim dniu pracy?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Łazienki retro - prawdziwy relaks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kolorystyka będzie odpowiednia?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Odpowiedzią na to pytanie jest relaks w retro łazience. Ważne jest jednak by kolorystyka łazienki była odpowiednia. Najczęściej używa się jasnych, nienachalnych kolorów, gdyż często dodatki są bardzo strojne i bogate, nie warto przyćmiewać ich intensywnymi ścianami. Najczęściej kolorem domyślnym w takich łazienkach jest biel. Bardzo często łazienki są całe białe, jednak jeśli preferujesz cieplejsze stylizacje to warto wprowadzić np. kolory pastelowe. Wtedy całe wnętrze się ociepli i będzie bardziej przyjazne. Można również wprowadzić jasne kolory ziemi, czerwienie bądź brązy. Wtedy cała stylizacja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łazienki retro</w:t>
      </w:r>
      <w:r>
        <w:rPr>
          <w:rFonts w:ascii="calibri" w:hAnsi="calibri" w:eastAsia="calibri" w:cs="calibri"/>
          <w:sz w:val="24"/>
          <w:szCs w:val="24"/>
        </w:rPr>
        <w:t xml:space="preserve"> będzie bardziej klasyczna i bliższa ziemi.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Łazienki retro - biel+czerń?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bardziej klasyczną aranżacją wnętrza jest połączenie bieli i czerni, gdyż te dwa kolory tworzą wybuchową, ale jednocześnie bardzo stylową mieszankę. W gruncie rzeczy takie połączenia dają ogromne możliwości w aranżacji wnętrz, ale jednocześnie ponadczasowe.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Łazienki retro</w:t>
      </w:r>
      <w:r>
        <w:rPr>
          <w:rFonts w:ascii="calibri" w:hAnsi="calibri" w:eastAsia="calibri" w:cs="calibri"/>
          <w:sz w:val="24"/>
          <w:szCs w:val="24"/>
        </w:rPr>
        <w:t xml:space="preserve"> mają stałe punkty takie jak np. wolnostojącą wannę bądź kran z kurkami. Wolnostojąca wanna nadaje charakter całemu wnętrzu, czyniąc go naprawdę stylowym i przemyślanym. Po więcej informacji zapraszamy na stronę: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https://sanitbuy.pl/4004-lazienki-retro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anitbuy.pl/4004-lazienki-ret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2026-10-06T00:54:28+02:00</dcterms:created>
  <dcterms:modified xsi:type="dcterms:W3CDTF">2026-10-06T00:54:28+02:00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