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Radeco - łazienka twoich marzeń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Skontaktuj się z Sanitbuy!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Radeco - polecany przez architektów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Radeco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r>
        <w:rPr>
          <w:rFonts w:ascii="calibri" w:hAnsi="calibri" w:eastAsia="calibri" w:cs="calibri"/>
          <w:sz w:val="36"/>
          <w:szCs w:val="36"/>
          <w:b/>
          <w:i/>
          <w:iCs/>
        </w:rPr>
        <w:t xml:space="preserve">- </w:t>
      </w:r>
      <w:r>
        <w:rPr>
          <w:rFonts w:ascii="calibri" w:hAnsi="calibri" w:eastAsia="calibri" w:cs="calibri"/>
          <w:sz w:val="36"/>
          <w:szCs w:val="36"/>
          <w:b/>
        </w:rPr>
        <w:t xml:space="preserve">skontaktuj się z nami!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Radeco</w:t>
      </w:r>
      <w:r>
        <w:rPr>
          <w:rFonts w:ascii="calibri" w:hAnsi="calibri" w:eastAsia="calibri" w:cs="calibri"/>
          <w:sz w:val="24"/>
          <w:szCs w:val="24"/>
        </w:rPr>
        <w:t xml:space="preserve"> z powodzeniem sprzedaje swoje wyroby nie tylko w kraju, ale również na całym świecie. Mimo że powstało jako mała firma w Polsce, która sprzedaje urządzenia do mechanizacji prac kablowych, to teraz jest cenioną nie tylko w Polsce marką zajmującą się grzejnikami dekoracyjnymi. Cała Europa jest zachwycona produktami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Radeco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Wyszukaj idealne produkty!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ofercie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Radeco </w:t>
        </w:r>
      </w:hyperlink>
      <w:r>
        <w:rPr>
          <w:rFonts w:ascii="calibri" w:hAnsi="calibri" w:eastAsia="calibri" w:cs="calibri"/>
          <w:sz w:val="24"/>
          <w:szCs w:val="24"/>
        </w:rPr>
        <w:t xml:space="preserve">dostępne są grzejniki dekoracyjne, a oprócz tego grzejniki nierdzewne, które jak sama nazwa wskazuje - są odporne na rdze. Stały się one w ostatnich latach jedną z niezastąpionych części łazienkowych. Każdy chce, by grzejnik nie był tylko tłem ale również eleganckim wykończeniem wnętrz.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Grzejnik nie tylko ma generować ciepło, ale również sprawiać, że pomieszczenie będzie genialnie wyglądać. Stało się to niezastąpionym wyposażeniem łazienki generującym zarówno estetykę wnętrza jak i ciepło. Zapraszamy do zapoznania się z pełną ofertą tej firmy! Jeśli produkty cię zainteresowały zachęcamy również do zapoznania się z produktami dostępnymi w Sanitbuy. Możesz zadzwonić do naszego oddziału i porozmawiać z ekspertami, którzy doradzą odpowiednie produkty i pomogą stworzyć łazienkę Twoich marzeń.</w:t>
      </w:r>
    </w:p>
    <w:p>
      <w:pPr>
        <w:jc w:val="center"/>
      </w:pPr>
      <w:r>
        <w:pict>
          <v:shape type="#_x0000_t75" style="width:700px; height:63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anitbuy.pl/286_radeco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2024-05-18T16:40:17+02:00</dcterms:created>
  <dcterms:modified xsi:type="dcterms:W3CDTF">2024-05-18T16:40:17+02:00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